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654C" w14:textId="354BF15B" w:rsidR="00002FD7" w:rsidRPr="0067224F" w:rsidRDefault="00002FD7">
      <w:pPr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02FD7" w:rsidRPr="0067224F" w14:paraId="2C870C86" w14:textId="77777777" w:rsidTr="00E72F77">
        <w:trPr>
          <w:trHeight w:val="1095"/>
        </w:trPr>
        <w:tc>
          <w:tcPr>
            <w:tcW w:w="8828" w:type="dxa"/>
          </w:tcPr>
          <w:p w14:paraId="44C2EA67" w14:textId="77777777" w:rsidR="00002FD7" w:rsidRPr="0067224F" w:rsidRDefault="00002FD7" w:rsidP="00002F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A74A70" w14:textId="77777777" w:rsidR="00002FD7" w:rsidRPr="0067224F" w:rsidRDefault="00002FD7" w:rsidP="00002FD7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67224F">
              <w:rPr>
                <w:rFonts w:ascii="Tahoma" w:hAnsi="Tahoma" w:cs="Tahoma"/>
                <w:sz w:val="24"/>
                <w:szCs w:val="24"/>
              </w:rPr>
              <w:t xml:space="preserve">PROPOSITO DEL CAMBIO: </w:t>
            </w:r>
            <w:r w:rsidRPr="0067224F">
              <w:rPr>
                <w:rFonts w:ascii="Tahoma" w:hAnsi="Tahoma" w:cs="Tahoma"/>
                <w:i/>
                <w:sz w:val="24"/>
                <w:szCs w:val="24"/>
              </w:rPr>
              <w:t>(Que cambio se va a realizar)</w:t>
            </w:r>
          </w:p>
          <w:p w14:paraId="20DF5613" w14:textId="02F1D220" w:rsidR="00002FD7" w:rsidRPr="0067224F" w:rsidRDefault="00002FD7" w:rsidP="00002FD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1B5BD1A9" w14:textId="0DC0191A" w:rsidR="00413B54" w:rsidRPr="0067224F" w:rsidRDefault="00413B54" w:rsidP="00413B54">
            <w:pPr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1D8FA0E3" w14:textId="55817DED" w:rsidR="00002FD7" w:rsidRPr="0067224F" w:rsidRDefault="00413B54" w:rsidP="00413B54">
            <w:pPr>
              <w:tabs>
                <w:tab w:val="left" w:pos="1070"/>
              </w:tabs>
              <w:rPr>
                <w:rFonts w:ascii="Tahoma" w:hAnsi="Tahoma" w:cs="Tahoma"/>
                <w:sz w:val="24"/>
                <w:szCs w:val="24"/>
              </w:rPr>
            </w:pPr>
            <w:r w:rsidRPr="0067224F">
              <w:rPr>
                <w:rFonts w:ascii="Tahoma" w:hAnsi="Tahoma" w:cs="Tahoma"/>
                <w:sz w:val="24"/>
                <w:szCs w:val="24"/>
              </w:rPr>
              <w:tab/>
            </w:r>
          </w:p>
        </w:tc>
      </w:tr>
      <w:tr w:rsidR="00002FD7" w:rsidRPr="0067224F" w14:paraId="47358B9A" w14:textId="77777777" w:rsidTr="00002FD7">
        <w:trPr>
          <w:trHeight w:val="1225"/>
        </w:trPr>
        <w:tc>
          <w:tcPr>
            <w:tcW w:w="8828" w:type="dxa"/>
          </w:tcPr>
          <w:p w14:paraId="53F83922" w14:textId="77777777" w:rsidR="00002FD7" w:rsidRPr="0067224F" w:rsidRDefault="00002FD7" w:rsidP="00002F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B4BFFD" w14:textId="77777777" w:rsidR="00002FD7" w:rsidRPr="0067224F" w:rsidRDefault="00002FD7" w:rsidP="00002FD7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67224F">
              <w:rPr>
                <w:rFonts w:ascii="Tahoma" w:hAnsi="Tahoma" w:cs="Tahoma"/>
                <w:sz w:val="24"/>
                <w:szCs w:val="24"/>
              </w:rPr>
              <w:t xml:space="preserve">CONSECUENCIAS POTENCIALES: </w:t>
            </w:r>
            <w:r w:rsidRPr="0067224F">
              <w:rPr>
                <w:rFonts w:ascii="Tahoma" w:hAnsi="Tahoma" w:cs="Tahoma"/>
                <w:i/>
                <w:sz w:val="24"/>
                <w:szCs w:val="24"/>
              </w:rPr>
              <w:t>(Que se desea conseguir con el cambio)</w:t>
            </w:r>
          </w:p>
          <w:p w14:paraId="553649AA" w14:textId="77777777" w:rsidR="00002FD7" w:rsidRPr="0067224F" w:rsidRDefault="00002FD7" w:rsidP="00002FD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2DF265BB" w14:textId="77777777" w:rsidR="00002FD7" w:rsidRPr="0067224F" w:rsidRDefault="00002FD7" w:rsidP="00413B54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002FD7" w:rsidRPr="0067224F" w14:paraId="1A14DC29" w14:textId="77777777" w:rsidTr="00002FD7">
        <w:tc>
          <w:tcPr>
            <w:tcW w:w="8828" w:type="dxa"/>
          </w:tcPr>
          <w:p w14:paraId="6C397686" w14:textId="77777777" w:rsidR="00002FD7" w:rsidRPr="0067224F" w:rsidRDefault="00002FD7" w:rsidP="00002F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84DBE0" w14:textId="77777777" w:rsidR="00002FD7" w:rsidRPr="0067224F" w:rsidRDefault="00002FD7" w:rsidP="00002FD7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67224F">
              <w:rPr>
                <w:rFonts w:ascii="Tahoma" w:hAnsi="Tahoma" w:cs="Tahoma"/>
                <w:sz w:val="24"/>
                <w:szCs w:val="24"/>
              </w:rPr>
              <w:t xml:space="preserve">INTEGRALIDAD DEL SISTEMA: </w:t>
            </w:r>
            <w:r w:rsidRPr="0067224F">
              <w:rPr>
                <w:rFonts w:ascii="Tahoma" w:hAnsi="Tahoma" w:cs="Tahoma"/>
                <w:i/>
                <w:sz w:val="24"/>
                <w:szCs w:val="24"/>
              </w:rPr>
              <w:t>(Que efectos positivos y/o negativos se pueden generar con la implementación del cambio)</w:t>
            </w:r>
          </w:p>
          <w:p w14:paraId="4AF4217A" w14:textId="77777777" w:rsidR="00002FD7" w:rsidRPr="0067224F" w:rsidRDefault="00002FD7" w:rsidP="00002FD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663BAAD0" w14:textId="77777777" w:rsidR="00002FD7" w:rsidRPr="0067224F" w:rsidRDefault="00002FD7" w:rsidP="00413B5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D4EC845" w14:textId="77777777" w:rsidR="00002FD7" w:rsidRPr="0067224F" w:rsidRDefault="00002FD7" w:rsidP="00002FD7">
      <w:pPr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02FD7" w:rsidRPr="0067224F" w14:paraId="05AEBA47" w14:textId="77777777" w:rsidTr="00002FD7">
        <w:trPr>
          <w:trHeight w:val="851"/>
        </w:trPr>
        <w:tc>
          <w:tcPr>
            <w:tcW w:w="2942" w:type="dxa"/>
            <w:shd w:val="clear" w:color="auto" w:fill="E2EFD9" w:themeFill="accent6" w:themeFillTint="33"/>
          </w:tcPr>
          <w:p w14:paraId="4265BB75" w14:textId="77777777" w:rsidR="00002FD7" w:rsidRPr="0067224F" w:rsidRDefault="00002FD7" w:rsidP="00002FD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7224F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  <w:p w14:paraId="53D560C7" w14:textId="77777777" w:rsidR="00002FD7" w:rsidRPr="0067224F" w:rsidRDefault="00002FD7" w:rsidP="00002FD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7224F">
              <w:rPr>
                <w:rFonts w:ascii="Tahoma" w:hAnsi="Tahoma" w:cs="Tahoma"/>
                <w:i/>
                <w:sz w:val="24"/>
                <w:szCs w:val="24"/>
              </w:rPr>
              <w:t>(Actividades a Realizar)</w:t>
            </w:r>
          </w:p>
        </w:tc>
        <w:tc>
          <w:tcPr>
            <w:tcW w:w="2943" w:type="dxa"/>
            <w:shd w:val="clear" w:color="auto" w:fill="E2EFD9" w:themeFill="accent6" w:themeFillTint="33"/>
          </w:tcPr>
          <w:p w14:paraId="3BEE9400" w14:textId="77777777" w:rsidR="00002FD7" w:rsidRPr="0067224F" w:rsidRDefault="00002FD7" w:rsidP="00002FD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7224F">
              <w:rPr>
                <w:rFonts w:ascii="Tahoma" w:hAnsi="Tahoma" w:cs="Tahoma"/>
                <w:b/>
                <w:sz w:val="24"/>
                <w:szCs w:val="24"/>
              </w:rPr>
              <w:t>DISPONIBILIDAD DE RECURSOS</w:t>
            </w:r>
          </w:p>
          <w:p w14:paraId="4AB09872" w14:textId="77777777" w:rsidR="00002FD7" w:rsidRPr="0067224F" w:rsidRDefault="00002FD7" w:rsidP="00002FD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7224F">
              <w:rPr>
                <w:rFonts w:ascii="Tahoma" w:hAnsi="Tahoma" w:cs="Tahoma"/>
                <w:i/>
                <w:sz w:val="24"/>
                <w:szCs w:val="24"/>
              </w:rPr>
              <w:t>(Recursos que se requieren)</w:t>
            </w:r>
          </w:p>
        </w:tc>
        <w:tc>
          <w:tcPr>
            <w:tcW w:w="2943" w:type="dxa"/>
            <w:shd w:val="clear" w:color="auto" w:fill="E2EFD9" w:themeFill="accent6" w:themeFillTint="33"/>
          </w:tcPr>
          <w:p w14:paraId="73D51C16" w14:textId="77777777" w:rsidR="00002FD7" w:rsidRPr="0067224F" w:rsidRDefault="00002FD7" w:rsidP="00002FD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7224F">
              <w:rPr>
                <w:rFonts w:ascii="Tahoma" w:hAnsi="Tahoma" w:cs="Tahoma"/>
                <w:b/>
                <w:sz w:val="24"/>
                <w:szCs w:val="24"/>
              </w:rPr>
              <w:t>RESPONSABILIDAD Y AUTORIDAD</w:t>
            </w:r>
          </w:p>
          <w:p w14:paraId="51A36D8E" w14:textId="77777777" w:rsidR="00002FD7" w:rsidRPr="0067224F" w:rsidRDefault="00002FD7" w:rsidP="00002FD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7224F">
              <w:rPr>
                <w:rFonts w:ascii="Tahoma" w:hAnsi="Tahoma" w:cs="Tahoma"/>
                <w:i/>
                <w:sz w:val="24"/>
                <w:szCs w:val="24"/>
              </w:rPr>
              <w:t>(Responsables)</w:t>
            </w:r>
          </w:p>
        </w:tc>
      </w:tr>
      <w:tr w:rsidR="00002FD7" w:rsidRPr="0067224F" w14:paraId="3FDAADF3" w14:textId="77777777" w:rsidTr="003D0D01">
        <w:trPr>
          <w:trHeight w:val="563"/>
        </w:trPr>
        <w:tc>
          <w:tcPr>
            <w:tcW w:w="2942" w:type="dxa"/>
          </w:tcPr>
          <w:p w14:paraId="1B2CF988" w14:textId="4052D6D7" w:rsidR="00002FD7" w:rsidRPr="0067224F" w:rsidRDefault="00002FD7" w:rsidP="00002FD7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943" w:type="dxa"/>
          </w:tcPr>
          <w:p w14:paraId="276D91AD" w14:textId="4508D065" w:rsidR="00002FD7" w:rsidRPr="0067224F" w:rsidRDefault="00002FD7" w:rsidP="00E659C0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943" w:type="dxa"/>
          </w:tcPr>
          <w:p w14:paraId="317A6753" w14:textId="7E2F87CE" w:rsidR="00002FD7" w:rsidRPr="0067224F" w:rsidRDefault="00002FD7" w:rsidP="00E659C0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002FD7" w:rsidRPr="0067224F" w14:paraId="40652F88" w14:textId="77777777" w:rsidTr="003D0D01">
        <w:trPr>
          <w:trHeight w:val="415"/>
        </w:trPr>
        <w:tc>
          <w:tcPr>
            <w:tcW w:w="2942" w:type="dxa"/>
          </w:tcPr>
          <w:p w14:paraId="4350121A" w14:textId="0079F73B" w:rsidR="00002FD7" w:rsidRPr="0067224F" w:rsidRDefault="00002FD7" w:rsidP="003A2CE8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943" w:type="dxa"/>
          </w:tcPr>
          <w:p w14:paraId="71D34C94" w14:textId="620E3C9E" w:rsidR="00002FD7" w:rsidRPr="0067224F" w:rsidRDefault="00002FD7" w:rsidP="003A2CE8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943" w:type="dxa"/>
          </w:tcPr>
          <w:p w14:paraId="522DC180" w14:textId="57385D5A" w:rsidR="00002FD7" w:rsidRPr="0067224F" w:rsidRDefault="00002FD7" w:rsidP="003A2CE8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</w:tbl>
    <w:p w14:paraId="356ED8D0" w14:textId="77777777" w:rsidR="00002FD7" w:rsidRPr="0067224F" w:rsidRDefault="00002FD7" w:rsidP="00002FD7">
      <w:pPr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02FD7" w:rsidRPr="0067224F" w14:paraId="73BC7112" w14:textId="77777777" w:rsidTr="0067224F">
        <w:trPr>
          <w:trHeight w:val="422"/>
        </w:trPr>
        <w:tc>
          <w:tcPr>
            <w:tcW w:w="8828" w:type="dxa"/>
          </w:tcPr>
          <w:p w14:paraId="3ED60E08" w14:textId="77777777" w:rsidR="00002FD7" w:rsidRPr="0067224F" w:rsidRDefault="00002FD7" w:rsidP="00002FD7">
            <w:pPr>
              <w:rPr>
                <w:rFonts w:ascii="Tahoma" w:hAnsi="Tahoma" w:cs="Tahoma"/>
                <w:sz w:val="24"/>
                <w:szCs w:val="24"/>
              </w:rPr>
            </w:pPr>
            <w:r w:rsidRPr="0067224F">
              <w:rPr>
                <w:rFonts w:ascii="Tahoma" w:hAnsi="Tahoma" w:cs="Tahoma"/>
                <w:sz w:val="24"/>
                <w:szCs w:val="24"/>
              </w:rPr>
              <w:t>PRESENTADO POR:</w:t>
            </w:r>
          </w:p>
          <w:p w14:paraId="34E52046" w14:textId="77777777" w:rsidR="003A2CE8" w:rsidRPr="0067224F" w:rsidRDefault="003A2CE8" w:rsidP="00002F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80795A" w14:textId="286236D7" w:rsidR="003A2CE8" w:rsidRPr="0067224F" w:rsidRDefault="003A2CE8" w:rsidP="00002F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2FD7" w:rsidRPr="0067224F" w14:paraId="10743BBE" w14:textId="77777777" w:rsidTr="00002FD7">
        <w:trPr>
          <w:trHeight w:val="669"/>
        </w:trPr>
        <w:tc>
          <w:tcPr>
            <w:tcW w:w="8828" w:type="dxa"/>
          </w:tcPr>
          <w:p w14:paraId="4504C288" w14:textId="77777777" w:rsidR="00002FD7" w:rsidRPr="0067224F" w:rsidRDefault="00002FD7" w:rsidP="00002FD7">
            <w:pPr>
              <w:rPr>
                <w:rFonts w:ascii="Tahoma" w:hAnsi="Tahoma" w:cs="Tahoma"/>
                <w:sz w:val="24"/>
                <w:szCs w:val="24"/>
              </w:rPr>
            </w:pPr>
            <w:r w:rsidRPr="0067224F">
              <w:rPr>
                <w:rFonts w:ascii="Tahoma" w:hAnsi="Tahoma" w:cs="Tahoma"/>
                <w:sz w:val="24"/>
                <w:szCs w:val="24"/>
              </w:rPr>
              <w:t>APROBADO POR:</w:t>
            </w:r>
          </w:p>
          <w:p w14:paraId="1F4AB7A7" w14:textId="3266F827" w:rsidR="003A2CE8" w:rsidRPr="0067224F" w:rsidRDefault="003A2CE8" w:rsidP="00002F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2FD7" w:rsidRPr="0067224F" w14:paraId="46FF9D60" w14:textId="77777777" w:rsidTr="003D0D01">
        <w:trPr>
          <w:trHeight w:val="2097"/>
        </w:trPr>
        <w:tc>
          <w:tcPr>
            <w:tcW w:w="8828" w:type="dxa"/>
          </w:tcPr>
          <w:p w14:paraId="562492BB" w14:textId="42436EA9" w:rsidR="00002FD7" w:rsidRPr="0067224F" w:rsidRDefault="00002FD7" w:rsidP="00002FD7">
            <w:pPr>
              <w:rPr>
                <w:rFonts w:ascii="Tahoma" w:hAnsi="Tahoma" w:cs="Tahoma"/>
                <w:sz w:val="24"/>
                <w:szCs w:val="24"/>
              </w:rPr>
            </w:pPr>
            <w:r w:rsidRPr="0067224F">
              <w:rPr>
                <w:rFonts w:ascii="Tahoma" w:hAnsi="Tahoma" w:cs="Tahoma"/>
                <w:sz w:val="24"/>
                <w:szCs w:val="24"/>
              </w:rPr>
              <w:t>SEGUIMIENTO:</w:t>
            </w:r>
          </w:p>
          <w:p w14:paraId="541DFE4D" w14:textId="6CFE7CCD" w:rsidR="00002FD7" w:rsidRPr="0067224F" w:rsidRDefault="00002FD7" w:rsidP="00002FD7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67224F">
              <w:rPr>
                <w:rFonts w:ascii="Tahoma" w:hAnsi="Tahoma" w:cs="Tahoma"/>
                <w:i/>
                <w:sz w:val="24"/>
                <w:szCs w:val="24"/>
              </w:rPr>
              <w:t>(</w:t>
            </w:r>
            <w:r w:rsidR="00E37108">
              <w:rPr>
                <w:rFonts w:ascii="Tahoma" w:hAnsi="Tahoma" w:cs="Tahoma"/>
                <w:i/>
                <w:sz w:val="24"/>
                <w:szCs w:val="24"/>
              </w:rPr>
              <w:t>Documento anexo</w:t>
            </w:r>
            <w:r w:rsidRPr="0067224F">
              <w:rPr>
                <w:rFonts w:ascii="Tahoma" w:hAnsi="Tahoma" w:cs="Tahoma"/>
                <w:i/>
                <w:sz w:val="24"/>
                <w:szCs w:val="24"/>
              </w:rPr>
              <w:t>)</w:t>
            </w:r>
          </w:p>
          <w:p w14:paraId="544341B1" w14:textId="77777777" w:rsidR="00002FD7" w:rsidRPr="0067224F" w:rsidRDefault="00002FD7" w:rsidP="00002F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3BFDD1" w14:textId="77777777" w:rsidR="003A2CE8" w:rsidRPr="0067224F" w:rsidRDefault="003A2CE8" w:rsidP="00002F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84FE97" w14:textId="77777777" w:rsidR="003A2CE8" w:rsidRPr="0067224F" w:rsidRDefault="003A2CE8" w:rsidP="00002F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781F21" w14:textId="77777777" w:rsidR="003A2CE8" w:rsidRPr="0067224F" w:rsidRDefault="003A2CE8" w:rsidP="00002FD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B1BF2B" w14:textId="4C83279E" w:rsidR="003A2CE8" w:rsidRPr="0067224F" w:rsidRDefault="003A2CE8" w:rsidP="00002FD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9B55674" w14:textId="212601CD" w:rsidR="00002FD7" w:rsidRDefault="00002FD7" w:rsidP="00002FD7"/>
    <w:sectPr w:rsidR="00002FD7" w:rsidSect="00002FD7">
      <w:headerReference w:type="default" r:id="rId6"/>
      <w:pgSz w:w="12240" w:h="15840"/>
      <w:pgMar w:top="1561" w:right="1701" w:bottom="1417" w:left="1701" w:header="4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A97F" w14:textId="77777777" w:rsidR="007A3EAF" w:rsidRDefault="007A3EAF" w:rsidP="00002FD7">
      <w:r>
        <w:separator/>
      </w:r>
    </w:p>
  </w:endnote>
  <w:endnote w:type="continuationSeparator" w:id="0">
    <w:p w14:paraId="686A5425" w14:textId="77777777" w:rsidR="007A3EAF" w:rsidRDefault="007A3EAF" w:rsidP="0000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72BD" w14:textId="77777777" w:rsidR="007A3EAF" w:rsidRDefault="007A3EAF" w:rsidP="00002FD7">
      <w:r>
        <w:separator/>
      </w:r>
    </w:p>
  </w:footnote>
  <w:footnote w:type="continuationSeparator" w:id="0">
    <w:p w14:paraId="55883BAC" w14:textId="77777777" w:rsidR="007A3EAF" w:rsidRDefault="007A3EAF" w:rsidP="0000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FE47" w14:textId="6D5B847D" w:rsidR="00002FD7" w:rsidRPr="0067224F" w:rsidRDefault="00002FD7">
    <w:pPr>
      <w:jc w:val="center"/>
      <w:rPr>
        <w:sz w:val="24"/>
        <w:szCs w:val="24"/>
      </w:rPr>
    </w:pPr>
  </w:p>
  <w:p w14:paraId="6AF6AC03" w14:textId="109291B3" w:rsidR="0067224F" w:rsidRPr="0067224F" w:rsidRDefault="0067224F">
    <w:pPr>
      <w:jc w:val="center"/>
      <w:rPr>
        <w:sz w:val="24"/>
        <w:szCs w:val="24"/>
      </w:rPr>
    </w:pPr>
  </w:p>
  <w:p w14:paraId="61EC3141" w14:textId="3D2A716A" w:rsidR="0067224F" w:rsidRPr="0067224F" w:rsidRDefault="0067224F">
    <w:pPr>
      <w:jc w:val="center"/>
      <w:rPr>
        <w:sz w:val="24"/>
        <w:szCs w:val="24"/>
      </w:rPr>
    </w:pPr>
  </w:p>
  <w:tbl>
    <w:tblPr>
      <w:tblW w:w="10206" w:type="dxa"/>
      <w:tblInd w:w="-6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18"/>
      <w:gridCol w:w="6096"/>
      <w:gridCol w:w="2292"/>
    </w:tblGrid>
    <w:tr w:rsidR="003D0D01" w:rsidRPr="003D0D01" w14:paraId="68E95790" w14:textId="77777777" w:rsidTr="00C50DB6">
      <w:trPr>
        <w:trHeight w:val="274"/>
      </w:trPr>
      <w:tc>
        <w:tcPr>
          <w:tcW w:w="1818" w:type="dxa"/>
          <w:vMerge w:val="restart"/>
          <w:shd w:val="clear" w:color="auto" w:fill="auto"/>
        </w:tcPr>
        <w:p w14:paraId="32699F30" w14:textId="77777777" w:rsidR="0067224F" w:rsidRPr="003D0D01" w:rsidRDefault="0067224F" w:rsidP="0067224F">
          <w:pPr>
            <w:pStyle w:val="Encabezado"/>
            <w:rPr>
              <w:rFonts w:ascii="Corbel" w:hAnsi="Corbel"/>
              <w:color w:val="000000" w:themeColor="text1"/>
              <w:sz w:val="24"/>
              <w:szCs w:val="24"/>
            </w:rPr>
          </w:pPr>
          <w:r w:rsidRPr="003D0D01">
            <w:rPr>
              <w:noProof/>
              <w:color w:val="000000" w:themeColor="text1"/>
              <w:sz w:val="24"/>
              <w:szCs w:val="24"/>
              <w:lang w:val="en-US" w:eastAsia="en-US"/>
            </w:rPr>
            <w:drawing>
              <wp:inline distT="0" distB="0" distL="0" distR="0" wp14:anchorId="5BA549C4" wp14:editId="2E2987C3">
                <wp:extent cx="933450" cy="723900"/>
                <wp:effectExtent l="0" t="0" r="0" b="0"/>
                <wp:docPr id="11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FF11A8-D8A1-4B2E-8237-CC0041F540F2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65FF11A8-D8A1-4B2E-8237-CC0041F540F2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Merge w:val="restart"/>
          <w:shd w:val="clear" w:color="auto" w:fill="auto"/>
          <w:vAlign w:val="center"/>
        </w:tcPr>
        <w:p w14:paraId="190CBDDF" w14:textId="61A8AD2F" w:rsidR="0067224F" w:rsidRPr="003D0D01" w:rsidRDefault="0067224F" w:rsidP="0067224F">
          <w:pPr>
            <w:pStyle w:val="Encabezado"/>
            <w:jc w:val="center"/>
            <w:rPr>
              <w:rFonts w:ascii="Tahoma" w:hAnsi="Tahoma" w:cs="Tahoma"/>
              <w:b/>
              <w:color w:val="000000" w:themeColor="text1"/>
              <w:sz w:val="24"/>
              <w:szCs w:val="24"/>
            </w:rPr>
          </w:pPr>
          <w:r w:rsidRPr="003D0D01">
            <w:rPr>
              <w:rFonts w:ascii="Tahoma" w:hAnsi="Tahoma" w:cs="Tahoma"/>
              <w:b/>
              <w:color w:val="000000" w:themeColor="text1"/>
              <w:sz w:val="24"/>
              <w:szCs w:val="24"/>
            </w:rPr>
            <w:t>PLANIFICACIÓN Y GESTIÓN DEL CAMBIO</w:t>
          </w:r>
        </w:p>
      </w:tc>
      <w:tc>
        <w:tcPr>
          <w:tcW w:w="2292" w:type="dxa"/>
          <w:tcBorders>
            <w:bottom w:val="single" w:sz="4" w:space="0" w:color="auto"/>
          </w:tcBorders>
          <w:shd w:val="clear" w:color="auto" w:fill="auto"/>
        </w:tcPr>
        <w:p w14:paraId="18DCC7CA" w14:textId="01E891C1" w:rsidR="0067224F" w:rsidRPr="003D0D01" w:rsidRDefault="0067224F" w:rsidP="0067224F">
          <w:pPr>
            <w:pStyle w:val="Encabezado"/>
            <w:jc w:val="right"/>
            <w:rPr>
              <w:rFonts w:ascii="Tahoma" w:hAnsi="Tahoma" w:cs="Tahoma"/>
              <w:color w:val="000000" w:themeColor="text1"/>
              <w:sz w:val="24"/>
              <w:szCs w:val="24"/>
            </w:rPr>
          </w:pPr>
          <w:r w:rsidRPr="003D0D01">
            <w:rPr>
              <w:rFonts w:ascii="Tahoma" w:hAnsi="Tahoma" w:cs="Tahoma"/>
              <w:color w:val="000000" w:themeColor="text1"/>
              <w:sz w:val="24"/>
              <w:szCs w:val="24"/>
            </w:rPr>
            <w:t xml:space="preserve">Código: </w:t>
          </w:r>
          <w:r w:rsidRPr="003D0D01">
            <w:rPr>
              <w:rFonts w:ascii="Tahoma" w:hAnsi="Tahoma" w:cs="Tahoma"/>
              <w:color w:val="000000" w:themeColor="text1"/>
              <w:sz w:val="24"/>
              <w:szCs w:val="24"/>
              <w:shd w:val="clear" w:color="auto" w:fill="FFFFFF"/>
            </w:rPr>
            <w:t>PDE-F309</w:t>
          </w:r>
        </w:p>
      </w:tc>
    </w:tr>
    <w:tr w:rsidR="003D0D01" w:rsidRPr="003D0D01" w14:paraId="79CF7B5A" w14:textId="77777777" w:rsidTr="0067224F">
      <w:trPr>
        <w:trHeight w:val="412"/>
      </w:trPr>
      <w:tc>
        <w:tcPr>
          <w:tcW w:w="1818" w:type="dxa"/>
          <w:vMerge/>
          <w:shd w:val="clear" w:color="auto" w:fill="auto"/>
        </w:tcPr>
        <w:p w14:paraId="5AD11E94" w14:textId="77777777" w:rsidR="0067224F" w:rsidRPr="003D0D01" w:rsidRDefault="0067224F" w:rsidP="0067224F">
          <w:pPr>
            <w:pStyle w:val="Encabezado"/>
            <w:jc w:val="both"/>
            <w:rPr>
              <w:rFonts w:ascii="Corbel" w:hAnsi="Corbel"/>
              <w:color w:val="000000" w:themeColor="text1"/>
              <w:sz w:val="24"/>
              <w:szCs w:val="24"/>
            </w:rPr>
          </w:pPr>
        </w:p>
      </w:tc>
      <w:tc>
        <w:tcPr>
          <w:tcW w:w="6096" w:type="dxa"/>
          <w:vMerge/>
          <w:shd w:val="clear" w:color="auto" w:fill="auto"/>
          <w:vAlign w:val="center"/>
        </w:tcPr>
        <w:p w14:paraId="238F09DB" w14:textId="77777777" w:rsidR="0067224F" w:rsidRPr="003D0D01" w:rsidRDefault="0067224F" w:rsidP="0067224F">
          <w:pPr>
            <w:pStyle w:val="Encabezado"/>
            <w:jc w:val="center"/>
            <w:rPr>
              <w:rFonts w:ascii="Tahoma" w:hAnsi="Tahoma" w:cs="Tahoma"/>
              <w:b/>
              <w:color w:val="000000" w:themeColor="text1"/>
              <w:sz w:val="24"/>
              <w:szCs w:val="24"/>
            </w:rPr>
          </w:pPr>
        </w:p>
      </w:tc>
      <w:tc>
        <w:tcPr>
          <w:tcW w:w="2292" w:type="dxa"/>
          <w:shd w:val="clear" w:color="auto" w:fill="auto"/>
        </w:tcPr>
        <w:p w14:paraId="4179D43A" w14:textId="423366DC" w:rsidR="0067224F" w:rsidRPr="003D0D01" w:rsidRDefault="0067224F" w:rsidP="0067224F">
          <w:pPr>
            <w:pStyle w:val="Encabezado"/>
            <w:jc w:val="right"/>
            <w:rPr>
              <w:rFonts w:ascii="Tahoma" w:hAnsi="Tahoma" w:cs="Tahoma"/>
              <w:color w:val="000000" w:themeColor="text1"/>
              <w:sz w:val="24"/>
              <w:szCs w:val="24"/>
            </w:rPr>
          </w:pPr>
          <w:r w:rsidRPr="003D0D01">
            <w:rPr>
              <w:rFonts w:ascii="Tahoma" w:hAnsi="Tahoma" w:cs="Tahoma"/>
              <w:color w:val="000000" w:themeColor="text1"/>
              <w:sz w:val="24"/>
              <w:szCs w:val="24"/>
            </w:rPr>
            <w:t xml:space="preserve">Versión: </w:t>
          </w:r>
          <w:r w:rsidR="00E37108">
            <w:rPr>
              <w:rFonts w:ascii="Tahoma" w:hAnsi="Tahoma" w:cs="Tahoma"/>
              <w:color w:val="000000" w:themeColor="text1"/>
              <w:sz w:val="24"/>
              <w:szCs w:val="24"/>
            </w:rPr>
            <w:t>2</w:t>
          </w:r>
        </w:p>
      </w:tc>
    </w:tr>
    <w:tr w:rsidR="003D0D01" w:rsidRPr="003D0D01" w14:paraId="6B329080" w14:textId="77777777" w:rsidTr="00C50DB6">
      <w:trPr>
        <w:trHeight w:val="206"/>
      </w:trPr>
      <w:tc>
        <w:tcPr>
          <w:tcW w:w="1818" w:type="dxa"/>
          <w:vMerge/>
          <w:shd w:val="clear" w:color="auto" w:fill="auto"/>
        </w:tcPr>
        <w:p w14:paraId="27BC1412" w14:textId="77777777" w:rsidR="0067224F" w:rsidRPr="003D0D01" w:rsidRDefault="0067224F" w:rsidP="0067224F">
          <w:pPr>
            <w:pStyle w:val="Encabezado"/>
            <w:jc w:val="both"/>
            <w:rPr>
              <w:rFonts w:ascii="Corbel" w:hAnsi="Corbel"/>
              <w:color w:val="000000" w:themeColor="text1"/>
              <w:sz w:val="24"/>
              <w:szCs w:val="24"/>
            </w:rPr>
          </w:pPr>
        </w:p>
      </w:tc>
      <w:tc>
        <w:tcPr>
          <w:tcW w:w="6096" w:type="dxa"/>
          <w:vMerge/>
          <w:shd w:val="clear" w:color="auto" w:fill="auto"/>
          <w:vAlign w:val="center"/>
        </w:tcPr>
        <w:p w14:paraId="755AD16D" w14:textId="77777777" w:rsidR="0067224F" w:rsidRPr="003D0D01" w:rsidRDefault="0067224F" w:rsidP="0067224F">
          <w:pPr>
            <w:pStyle w:val="Encabezado"/>
            <w:jc w:val="center"/>
            <w:rPr>
              <w:rFonts w:ascii="Tahoma" w:hAnsi="Tahoma" w:cs="Tahoma"/>
              <w:b/>
              <w:color w:val="000000" w:themeColor="text1"/>
              <w:sz w:val="24"/>
              <w:szCs w:val="24"/>
            </w:rPr>
          </w:pPr>
        </w:p>
      </w:tc>
      <w:tc>
        <w:tcPr>
          <w:tcW w:w="2292" w:type="dxa"/>
          <w:shd w:val="clear" w:color="auto" w:fill="auto"/>
        </w:tcPr>
        <w:p w14:paraId="3821291A" w14:textId="3BB4842E" w:rsidR="0067224F" w:rsidRPr="003D0D01" w:rsidRDefault="0067224F" w:rsidP="0067224F">
          <w:pPr>
            <w:pStyle w:val="Encabezado"/>
            <w:jc w:val="right"/>
            <w:rPr>
              <w:rFonts w:ascii="Tahoma" w:hAnsi="Tahoma" w:cs="Tahoma"/>
              <w:color w:val="000000" w:themeColor="text1"/>
              <w:sz w:val="24"/>
              <w:szCs w:val="24"/>
            </w:rPr>
          </w:pPr>
          <w:r w:rsidRPr="003D0D01">
            <w:rPr>
              <w:rFonts w:ascii="Tahoma" w:hAnsi="Tahoma" w:cs="Tahoma"/>
              <w:color w:val="000000" w:themeColor="text1"/>
              <w:sz w:val="24"/>
              <w:szCs w:val="24"/>
            </w:rPr>
            <w:t>Fecha:18/1</w:t>
          </w:r>
          <w:r w:rsidR="00E37108">
            <w:rPr>
              <w:rFonts w:ascii="Tahoma" w:hAnsi="Tahoma" w:cs="Tahoma"/>
              <w:color w:val="000000" w:themeColor="text1"/>
              <w:sz w:val="24"/>
              <w:szCs w:val="24"/>
            </w:rPr>
            <w:t>0</w:t>
          </w:r>
          <w:r w:rsidRPr="003D0D01">
            <w:rPr>
              <w:rFonts w:ascii="Tahoma" w:hAnsi="Tahoma" w:cs="Tahoma"/>
              <w:color w:val="000000" w:themeColor="text1"/>
              <w:sz w:val="24"/>
              <w:szCs w:val="24"/>
            </w:rPr>
            <w:t>/202</w:t>
          </w:r>
          <w:r w:rsidR="00E37108">
            <w:rPr>
              <w:rFonts w:ascii="Tahoma" w:hAnsi="Tahoma" w:cs="Tahoma"/>
              <w:color w:val="000000" w:themeColor="text1"/>
              <w:sz w:val="24"/>
              <w:szCs w:val="24"/>
            </w:rPr>
            <w:t>2</w:t>
          </w:r>
        </w:p>
      </w:tc>
    </w:tr>
  </w:tbl>
  <w:p w14:paraId="12765195" w14:textId="77777777" w:rsidR="00002FD7" w:rsidRDefault="00002F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D7"/>
    <w:rsid w:val="00002FD7"/>
    <w:rsid w:val="000D0349"/>
    <w:rsid w:val="000D21AA"/>
    <w:rsid w:val="000D66DF"/>
    <w:rsid w:val="002C5518"/>
    <w:rsid w:val="003A2CE8"/>
    <w:rsid w:val="003D0D01"/>
    <w:rsid w:val="00413B54"/>
    <w:rsid w:val="00571900"/>
    <w:rsid w:val="00584B76"/>
    <w:rsid w:val="00597EBF"/>
    <w:rsid w:val="0067224F"/>
    <w:rsid w:val="006D1698"/>
    <w:rsid w:val="007A3EAF"/>
    <w:rsid w:val="0090406D"/>
    <w:rsid w:val="009458C5"/>
    <w:rsid w:val="009F7661"/>
    <w:rsid w:val="00A61FBA"/>
    <w:rsid w:val="00B60D70"/>
    <w:rsid w:val="00CE44E3"/>
    <w:rsid w:val="00D71014"/>
    <w:rsid w:val="00E37108"/>
    <w:rsid w:val="00E4090B"/>
    <w:rsid w:val="00E659C0"/>
    <w:rsid w:val="00E7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D19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FD7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FD7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2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FD7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002F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FD7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0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06D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Laura Osma Vega</cp:lastModifiedBy>
  <cp:revision>2</cp:revision>
  <dcterms:created xsi:type="dcterms:W3CDTF">2022-10-18T23:09:00Z</dcterms:created>
  <dcterms:modified xsi:type="dcterms:W3CDTF">2022-10-18T23:09:00Z</dcterms:modified>
</cp:coreProperties>
</file>